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firstLineChars="200"/>
        <w:jc w:val="center"/>
        <w:rPr>
          <w:rFonts w:hint="eastAsia" w:ascii="楷体" w:hAnsi="楷体" w:eastAsia="楷体" w:cs="楷体"/>
          <w:b/>
          <w:bCs/>
          <w:color w:val="FF0000"/>
          <w:sz w:val="28"/>
          <w:szCs w:val="28"/>
          <w:lang w:val="en-US" w:eastAsia="zh-CN"/>
        </w:rPr>
      </w:pPr>
      <w:r>
        <w:rPr>
          <w:rFonts w:hint="eastAsia" w:ascii="楷体" w:hAnsi="楷体" w:eastAsia="楷体" w:cs="楷体"/>
          <w:b/>
          <w:bCs/>
          <w:color w:val="FF0000"/>
          <w:sz w:val="28"/>
          <w:szCs w:val="28"/>
          <w:lang w:val="en-US" w:eastAsia="zh-CN"/>
        </w:rPr>
        <w:t>2022年考研经验分享</w:t>
      </w:r>
    </w:p>
    <w:p>
      <w:pPr>
        <w:ind w:firstLine="560" w:firstLineChars="200"/>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法学卓越2018级1班张玲   西南财经大学</w:t>
      </w:r>
    </w:p>
    <w:p>
      <w:pPr>
        <w:ind w:firstLine="560" w:firstLineChars="200"/>
        <w:rPr>
          <w:rFonts w:hint="eastAsia" w:ascii="楷体" w:hAnsi="楷体" w:eastAsia="楷体" w:cs="楷体"/>
          <w:sz w:val="28"/>
          <w:szCs w:val="28"/>
          <w:lang w:val="en-US" w:eastAsia="zh-CN"/>
        </w:rPr>
      </w:pPr>
    </w:p>
    <w:p>
      <w:pPr>
        <w:ind w:firstLine="560" w:firstLineChars="200"/>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前言（随记）</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今天是2022年4月2日星期六，距离我被×××大学法硕全日制拟录取已经过去4天。早上写完毕业论文初稿后，下午就闲不住想要记录一下我过去一年的考研生活啦，写完这个我也要去奔赴我下一个目标了。越长大越不可能完全闲下来的，预计接下来的内容会比较琐碎，我会尽量做目录，愿意继续读下去的小伙伴大概率收获的只是</w:t>
      </w:r>
      <w:bookmarkStart w:id="0" w:name="_GoBack"/>
      <w:bookmarkEnd w:id="0"/>
      <w:r>
        <w:rPr>
          <w:rFonts w:hint="eastAsia" w:ascii="楷体" w:hAnsi="楷体" w:eastAsia="楷体" w:cs="楷体"/>
          <w:sz w:val="28"/>
          <w:szCs w:val="28"/>
          <w:lang w:val="en-US" w:eastAsia="zh-CN"/>
        </w:rPr>
        <w:t>一个普通平凡的备考故事。</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从计划要考研时，无论是过去的我还是现在的你们，在没有开始行动时，总是充满诸多疑惑、焦虑以及不确定性。我也会怀疑自己，缺乏学习主动性的自己真的能坚持下去吗？在去年3月开始前，我甚至提前写了一篇“鸡汤”文，想着在以后坚持不下去的时候看看，或者哪怕真的坚持不了最后，不留遗憾就好。我也想想做做实验，看看自己究竟有多大地可能性。但在备考过程中，我深刻的明白行动会给你答案，也会给你带来踏实感。（如果现在还没想好的小伙伴，早点做点什么吧，无论什么的…）</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另外，就考研的整个过程而言。即使有可借鉴的经验，但比较重要的还有找到适合自己的学习方法以及好的心态，在备考中，自信乐观是重要乃至必不可少的（盲目自信都比没有好，但别过头哈！！适度）。并且许多“坑”，在尚未经历的时候是十分抽象的，只要大方向是对的，即使踩坑也别怕。综上所述，不要“经验主义”，没有遇到具体问题之前，收藏一抹多经验贴真的容易把脑壳看晕。看自己怎么学舒服、有效果有效果有效果！！！</w:t>
      </w:r>
    </w:p>
    <w:p>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忘了一件事，贴成绩单！（仿佛是经验贴的惯例）</w:t>
      </w:r>
    </w:p>
    <w:p>
      <w:pPr>
        <w:ind w:firstLine="560" w:firstLineChars="200"/>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drawing>
          <wp:inline distT="0" distB="0" distL="114300" distR="114300">
            <wp:extent cx="2432685" cy="2530475"/>
            <wp:effectExtent l="0" t="0" r="5715" b="9525"/>
            <wp:docPr id="1" name="图片 1" descr="3cc2c200ca71c9869022d8f51c24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c2c200ca71c9869022d8f51c24bf2"/>
                    <pic:cNvPicPr>
                      <a:picLocks noChangeAspect="1"/>
                    </pic:cNvPicPr>
                  </pic:nvPicPr>
                  <pic:blipFill>
                    <a:blip r:embed="rId5"/>
                    <a:stretch>
                      <a:fillRect/>
                    </a:stretch>
                  </pic:blipFill>
                  <pic:spPr>
                    <a:xfrm>
                      <a:off x="0" y="0"/>
                      <a:ext cx="2432685" cy="2530475"/>
                    </a:xfrm>
                    <a:prstGeom prst="rect">
                      <a:avLst/>
                    </a:prstGeom>
                  </pic:spPr>
                </pic:pic>
              </a:graphicData>
            </a:graphic>
          </wp:inline>
        </w:drawing>
      </w:r>
    </w:p>
    <w:p>
      <w:pPr>
        <w:ind w:firstLine="560" w:firstLineChars="200"/>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我的经验贴主要分为以下几个部分</w:t>
      </w:r>
    </w:p>
    <w:p>
      <w:pPr>
        <w:numPr>
          <w:ilvl w:val="0"/>
          <w:numId w:val="1"/>
        </w:numPr>
        <w:ind w:firstLine="560" w:firstLineChars="200"/>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【第一阶段】3月初－-6月初</w:t>
      </w:r>
    </w:p>
    <w:p>
      <w:pPr>
        <w:numPr>
          <w:ilvl w:val="0"/>
          <w:numId w:val="1"/>
        </w:num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【第二阶段】 6月10日－-8月15日</w:t>
      </w:r>
    </w:p>
    <w:p>
      <w:pPr>
        <w:numPr>
          <w:ilvl w:val="0"/>
          <w:numId w:val="1"/>
        </w:numPr>
        <w:ind w:firstLine="560" w:firstLineChars="200"/>
        <w:rPr>
          <w:rFonts w:hint="eastAsia" w:ascii="楷体" w:hAnsi="楷体" w:eastAsia="楷体" w:cs="楷体"/>
          <w:sz w:val="28"/>
          <w:szCs w:val="28"/>
          <w:lang w:val="en-US" w:eastAsia="zh-CN"/>
        </w:rPr>
      </w:pPr>
      <w:r>
        <w:rPr>
          <w:rFonts w:hint="eastAsia" w:ascii="楷体" w:hAnsi="楷体" w:eastAsia="楷体" w:cs="楷体"/>
          <w:b w:val="0"/>
          <w:bCs w:val="0"/>
          <w:sz w:val="28"/>
          <w:szCs w:val="28"/>
          <w:lang w:val="en-US" w:eastAsia="zh-CN"/>
        </w:rPr>
        <w:t>【第三阶段】9月－12月份</w:t>
      </w:r>
    </w:p>
    <w:p>
      <w:pPr>
        <w:widowControl w:val="0"/>
        <w:numPr>
          <w:ilvl w:val="0"/>
          <w:numId w:val="0"/>
        </w:numPr>
        <w:jc w:val="both"/>
        <w:rPr>
          <w:rFonts w:hint="eastAsia" w:ascii="楷体" w:hAnsi="楷体" w:eastAsia="楷体" w:cs="楷体"/>
          <w:sz w:val="28"/>
          <w:szCs w:val="28"/>
          <w:lang w:val="en-US" w:eastAsia="zh-CN"/>
        </w:rPr>
      </w:pPr>
    </w:p>
    <w:p>
      <w:pPr>
        <w:widowControl w:val="0"/>
        <w:numPr>
          <w:ilvl w:val="0"/>
          <w:numId w:val="0"/>
        </w:numPr>
        <w:jc w:val="both"/>
        <w:rPr>
          <w:rFonts w:hint="eastAsia" w:ascii="楷体" w:hAnsi="楷体" w:eastAsia="楷体" w:cs="楷体"/>
          <w:sz w:val="28"/>
          <w:szCs w:val="28"/>
          <w:lang w:val="en-US" w:eastAsia="zh-CN"/>
        </w:rPr>
      </w:pPr>
    </w:p>
    <w:p>
      <w:pPr>
        <w:widowControl w:val="0"/>
        <w:numPr>
          <w:ilvl w:val="0"/>
          <w:numId w:val="0"/>
        </w:numPr>
        <w:jc w:val="both"/>
        <w:rPr>
          <w:rFonts w:hint="eastAsia" w:ascii="楷体" w:hAnsi="楷体" w:eastAsia="楷体" w:cs="楷体"/>
          <w:sz w:val="28"/>
          <w:szCs w:val="28"/>
          <w:lang w:val="en-US" w:eastAsia="zh-CN"/>
        </w:rPr>
      </w:pPr>
    </w:p>
    <w:p>
      <w:pPr>
        <w:widowControl w:val="0"/>
        <w:numPr>
          <w:ilvl w:val="0"/>
          <w:numId w:val="0"/>
        </w:numPr>
        <w:jc w:val="both"/>
        <w:rPr>
          <w:rFonts w:hint="eastAsia" w:ascii="楷体" w:hAnsi="楷体" w:eastAsia="楷体" w:cs="楷体"/>
          <w:sz w:val="28"/>
          <w:szCs w:val="28"/>
          <w:lang w:val="en-US" w:eastAsia="zh-CN"/>
        </w:rPr>
      </w:pPr>
    </w:p>
    <w:p>
      <w:pPr>
        <w:widowControl w:val="0"/>
        <w:numPr>
          <w:ilvl w:val="0"/>
          <w:numId w:val="0"/>
        </w:numPr>
        <w:jc w:val="both"/>
        <w:rPr>
          <w:rFonts w:hint="eastAsia" w:ascii="楷体" w:hAnsi="楷体" w:eastAsia="楷体" w:cs="楷体"/>
          <w:sz w:val="28"/>
          <w:szCs w:val="28"/>
          <w:lang w:val="en-US" w:eastAsia="zh-CN"/>
        </w:rPr>
      </w:pPr>
    </w:p>
    <w:p>
      <w:pPr>
        <w:widowControl w:val="0"/>
        <w:numPr>
          <w:ilvl w:val="0"/>
          <w:numId w:val="0"/>
        </w:numPr>
        <w:jc w:val="both"/>
        <w:rPr>
          <w:rFonts w:hint="eastAsia" w:ascii="楷体" w:hAnsi="楷体" w:eastAsia="楷体" w:cs="楷体"/>
          <w:sz w:val="28"/>
          <w:szCs w:val="28"/>
          <w:lang w:val="en-US" w:eastAsia="zh-CN"/>
        </w:rPr>
      </w:pPr>
    </w:p>
    <w:p>
      <w:pPr>
        <w:widowControl w:val="0"/>
        <w:numPr>
          <w:ilvl w:val="0"/>
          <w:numId w:val="0"/>
        </w:numPr>
        <w:jc w:val="both"/>
        <w:rPr>
          <w:rFonts w:hint="eastAsia" w:ascii="楷体" w:hAnsi="楷体" w:eastAsia="楷体" w:cs="楷体"/>
          <w:sz w:val="28"/>
          <w:szCs w:val="28"/>
          <w:lang w:val="en-US" w:eastAsia="zh-CN"/>
        </w:rPr>
      </w:pPr>
    </w:p>
    <w:p>
      <w:pPr>
        <w:widowControl w:val="0"/>
        <w:numPr>
          <w:ilvl w:val="0"/>
          <w:numId w:val="0"/>
        </w:numPr>
        <w:jc w:val="both"/>
        <w:rPr>
          <w:rFonts w:hint="eastAsia" w:ascii="楷体" w:hAnsi="楷体" w:eastAsia="楷体" w:cs="楷体"/>
          <w:sz w:val="28"/>
          <w:szCs w:val="28"/>
          <w:lang w:val="en-US" w:eastAsia="zh-CN"/>
        </w:rPr>
      </w:pPr>
    </w:p>
    <w:p>
      <w:pPr>
        <w:widowControl w:val="0"/>
        <w:numPr>
          <w:ilvl w:val="0"/>
          <w:numId w:val="0"/>
        </w:numPr>
        <w:jc w:val="both"/>
        <w:rPr>
          <w:rFonts w:hint="eastAsia" w:ascii="楷体" w:hAnsi="楷体" w:eastAsia="楷体" w:cs="楷体"/>
          <w:sz w:val="28"/>
          <w:szCs w:val="28"/>
          <w:lang w:val="en-US" w:eastAsia="zh-CN"/>
        </w:rPr>
      </w:pPr>
    </w:p>
    <w:p>
      <w:pPr>
        <w:widowControl w:val="0"/>
        <w:numPr>
          <w:ilvl w:val="0"/>
          <w:numId w:val="2"/>
        </w:numPr>
        <w:jc w:val="both"/>
        <w:rPr>
          <w:rFonts w:hint="default" w:ascii="楷体" w:hAnsi="楷体" w:eastAsia="楷体" w:cs="楷体"/>
          <w:sz w:val="28"/>
          <w:szCs w:val="28"/>
          <w:lang w:val="en-US" w:eastAsia="zh-CN"/>
        </w:rPr>
        <w:sectPr>
          <w:pgSz w:w="11906" w:h="16838"/>
          <w:pgMar w:top="1440" w:right="1800" w:bottom="1440" w:left="1800" w:header="851" w:footer="992" w:gutter="0"/>
          <w:cols w:space="425" w:num="1"/>
          <w:docGrid w:type="lines" w:linePitch="312" w:charSpace="0"/>
        </w:sectPr>
      </w:pPr>
    </w:p>
    <w:p>
      <w:pPr>
        <w:widowControl w:val="0"/>
        <w:numPr>
          <w:ilvl w:val="0"/>
          <w:numId w:val="0"/>
        </w:num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总：3月开始－-12月24日结束</w:t>
      </w:r>
    </w:p>
    <w:p>
      <w:pPr>
        <w:widowControl w:val="0"/>
        <w:numPr>
          <w:ilvl w:val="0"/>
          <w:numId w:val="0"/>
        </w:num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【第一阶段】3月初－-6月初（每天学7h左右）</w:t>
      </w:r>
    </w:p>
    <w:p>
      <w:pPr>
        <w:widowControl w:val="0"/>
        <w:numPr>
          <w:ilvl w:val="0"/>
          <w:numId w:val="0"/>
        </w:num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114300" distR="114300">
            <wp:extent cx="3875405" cy="3639185"/>
            <wp:effectExtent l="0" t="0" r="10795" b="5715"/>
            <wp:docPr id="7" name="图片 7" descr="46d7e701988724809922b01fd6d1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6d7e701988724809922b01fd6d1f72"/>
                    <pic:cNvPicPr>
                      <a:picLocks noChangeAspect="1"/>
                    </pic:cNvPicPr>
                  </pic:nvPicPr>
                  <pic:blipFill>
                    <a:blip r:embed="rId6"/>
                    <a:stretch>
                      <a:fillRect/>
                    </a:stretch>
                  </pic:blipFill>
                  <pic:spPr>
                    <a:xfrm>
                      <a:off x="0" y="0"/>
                      <a:ext cx="3875405" cy="3639185"/>
                    </a:xfrm>
                    <a:prstGeom prst="rect">
                      <a:avLst/>
                    </a:prstGeom>
                  </pic:spPr>
                </pic:pic>
              </a:graphicData>
            </a:graphic>
          </wp:inline>
        </w:drawing>
      </w:r>
    </w:p>
    <w:p>
      <w:pPr>
        <w:widowControl w:val="0"/>
        <w:numPr>
          <w:ilvl w:val="0"/>
          <w:numId w:val="0"/>
        </w:num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早上学英语，下午晚上学专业课。（下图仅供参考）</w:t>
      </w:r>
    </w:p>
    <w:p>
      <w:pPr>
        <w:widowControl w:val="0"/>
        <w:numPr>
          <w:ilvl w:val="0"/>
          <w:numId w:val="0"/>
        </w:numPr>
        <w:jc w:val="both"/>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drawing>
          <wp:inline distT="0" distB="0" distL="114300" distR="114300">
            <wp:extent cx="5271770" cy="676910"/>
            <wp:effectExtent l="0" t="0" r="11430" b="8890"/>
            <wp:docPr id="2" name="图片 2" descr="fe481a3bf924feb7722d16a77268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e481a3bf924feb7722d16a772687e8"/>
                    <pic:cNvPicPr>
                      <a:picLocks noChangeAspect="1"/>
                    </pic:cNvPicPr>
                  </pic:nvPicPr>
                  <pic:blipFill>
                    <a:blip r:embed="rId7"/>
                    <a:stretch>
                      <a:fillRect/>
                    </a:stretch>
                  </pic:blipFill>
                  <pic:spPr>
                    <a:xfrm>
                      <a:off x="0" y="0"/>
                      <a:ext cx="5271770" cy="676910"/>
                    </a:xfrm>
                    <a:prstGeom prst="rect">
                      <a:avLst/>
                    </a:prstGeom>
                  </pic:spPr>
                </pic:pic>
              </a:graphicData>
            </a:graphic>
          </wp:inline>
        </w:drawing>
      </w:r>
    </w:p>
    <w:p>
      <w:pPr>
        <w:widowControl w:val="0"/>
        <w:numPr>
          <w:ilvl w:val="0"/>
          <w:numId w:val="0"/>
        </w:num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每天早上7点起床，去宿舍里的自习室背单词1h+.前18天我用书背单词还抄写（如下图），后来发现真的大可不必。效率低，记不牢。</w:t>
      </w:r>
    </w:p>
    <w:p>
      <w:pPr>
        <w:widowControl w:val="0"/>
        <w:numPr>
          <w:ilvl w:val="0"/>
          <w:numId w:val="0"/>
        </w:numPr>
        <w:jc w:val="both"/>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drawing>
          <wp:inline distT="0" distB="0" distL="114300" distR="114300">
            <wp:extent cx="2484755" cy="1628775"/>
            <wp:effectExtent l="0" t="0" r="4445" b="9525"/>
            <wp:docPr id="3" name="图片 3" descr="a859f67d9bfd2a0358171e56df27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859f67d9bfd2a0358171e56df2728b"/>
                    <pic:cNvPicPr>
                      <a:picLocks noChangeAspect="1"/>
                    </pic:cNvPicPr>
                  </pic:nvPicPr>
                  <pic:blipFill>
                    <a:blip r:embed="rId8"/>
                    <a:srcRect b="58946"/>
                    <a:stretch>
                      <a:fillRect/>
                    </a:stretch>
                  </pic:blipFill>
                  <pic:spPr>
                    <a:xfrm>
                      <a:off x="0" y="0"/>
                      <a:ext cx="2484755" cy="1628775"/>
                    </a:xfrm>
                    <a:prstGeom prst="rect">
                      <a:avLst/>
                    </a:prstGeom>
                  </pic:spPr>
                </pic:pic>
              </a:graphicData>
            </a:graphic>
          </wp:inline>
        </w:drawing>
      </w:r>
    </w:p>
    <w:p>
      <w:pPr>
        <w:widowControl w:val="0"/>
        <w:numPr>
          <w:ilvl w:val="0"/>
          <w:numId w:val="0"/>
        </w:num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推荐</w:t>
      </w:r>
      <w:r>
        <w:rPr>
          <w:rFonts w:hint="eastAsia" w:ascii="楷体" w:hAnsi="楷体" w:eastAsia="楷体" w:cs="楷体"/>
          <w:b/>
          <w:bCs/>
          <w:sz w:val="28"/>
          <w:szCs w:val="28"/>
          <w:lang w:val="en-US" w:eastAsia="zh-CN"/>
        </w:rPr>
        <w:t>墨墨背单词</w:t>
      </w:r>
      <w:r>
        <w:rPr>
          <w:rFonts w:hint="eastAsia" w:ascii="楷体" w:hAnsi="楷体" w:eastAsia="楷体" w:cs="楷体"/>
          <w:sz w:val="28"/>
          <w:szCs w:val="28"/>
          <w:lang w:val="en-US" w:eastAsia="zh-CN"/>
        </w:rPr>
        <w:t>（红宝书考研词汇），方便而且记得牢。选择英中模式（能认就行）。</w:t>
      </w:r>
    </w:p>
    <w:p>
      <w:pPr>
        <w:widowControl w:val="0"/>
        <w:numPr>
          <w:ilvl w:val="0"/>
          <w:numId w:val="0"/>
        </w:num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背完单词回寝室洗漱简单地吃个早饭。早上学 英语语法课、长难句分析、阅读方法论（具体学习内容有点记不清）。5月份开始做阅读真题的，配合</w:t>
      </w:r>
      <w:r>
        <w:rPr>
          <w:rFonts w:hint="eastAsia" w:ascii="楷体" w:hAnsi="楷体" w:eastAsia="楷体" w:cs="楷体"/>
          <w:b/>
          <w:bCs/>
          <w:sz w:val="28"/>
          <w:szCs w:val="28"/>
          <w:lang w:val="en-US" w:eastAsia="zh-CN"/>
        </w:rPr>
        <w:t>唐迟的解析课</w:t>
      </w:r>
      <w:r>
        <w:rPr>
          <w:rFonts w:hint="eastAsia" w:ascii="楷体" w:hAnsi="楷体" w:eastAsia="楷体" w:cs="楷体"/>
          <w:sz w:val="28"/>
          <w:szCs w:val="28"/>
          <w:lang w:val="en-US" w:eastAsia="zh-CN"/>
        </w:rPr>
        <w:t>，前期会做</w:t>
      </w:r>
      <w:r>
        <w:rPr>
          <w:rFonts w:hint="eastAsia" w:ascii="楷体" w:hAnsi="楷体" w:eastAsia="楷体" w:cs="楷体"/>
          <w:b/>
          <w:bCs/>
          <w:sz w:val="28"/>
          <w:szCs w:val="28"/>
          <w:lang w:val="en-US" w:eastAsia="zh-CN"/>
        </w:rPr>
        <w:t>精翻</w:t>
      </w:r>
      <w:r>
        <w:rPr>
          <w:rFonts w:hint="eastAsia" w:ascii="楷体" w:hAnsi="楷体" w:eastAsia="楷体" w:cs="楷体"/>
          <w:sz w:val="28"/>
          <w:szCs w:val="28"/>
          <w:lang w:val="en-US" w:eastAsia="zh-CN"/>
        </w:rPr>
        <w:t>。我认为前期时间充裕做精翻对于理解阅读还是非常有帮助的，时间不充裕可以有选择性地去分析长难句或者重要段落。重要的是把握不同类型地文章的行文脉络。学到11点半左右就干饭。</w:t>
      </w:r>
      <w:r>
        <w:rPr>
          <w:rFonts w:hint="eastAsia" w:ascii="楷体" w:hAnsi="楷体" w:eastAsia="楷体" w:cs="楷体"/>
          <w:b/>
          <w:bCs/>
          <w:sz w:val="28"/>
          <w:szCs w:val="28"/>
          <w:lang w:val="en-US" w:eastAsia="zh-CN"/>
        </w:rPr>
        <w:t>语法</w:t>
      </w:r>
      <w:r>
        <w:rPr>
          <w:rFonts w:hint="eastAsia" w:ascii="楷体" w:hAnsi="楷体" w:eastAsia="楷体" w:cs="楷体"/>
          <w:sz w:val="28"/>
          <w:szCs w:val="28"/>
          <w:lang w:val="en-US" w:eastAsia="zh-CN"/>
        </w:rPr>
        <w:t>有基础底子的可以选择</w:t>
      </w:r>
      <w:r>
        <w:rPr>
          <w:rFonts w:hint="eastAsia" w:ascii="楷体" w:hAnsi="楷体" w:eastAsia="楷体" w:cs="楷体"/>
          <w:b/>
          <w:bCs/>
          <w:sz w:val="28"/>
          <w:szCs w:val="28"/>
          <w:lang w:val="en-US" w:eastAsia="zh-CN"/>
        </w:rPr>
        <w:t>刘晓艳</w:t>
      </w:r>
      <w:r>
        <w:rPr>
          <w:rFonts w:hint="eastAsia" w:ascii="楷体" w:hAnsi="楷体" w:eastAsia="楷体" w:cs="楷体"/>
          <w:sz w:val="28"/>
          <w:szCs w:val="28"/>
          <w:lang w:val="en-US" w:eastAsia="zh-CN"/>
        </w:rPr>
        <w:t>，时长比较短。语法不好的可以选</w:t>
      </w:r>
      <w:r>
        <w:rPr>
          <w:rFonts w:hint="eastAsia" w:ascii="楷体" w:hAnsi="楷体" w:eastAsia="楷体" w:cs="楷体"/>
          <w:b/>
          <w:bCs/>
          <w:sz w:val="28"/>
          <w:szCs w:val="28"/>
          <w:lang w:val="en-US" w:eastAsia="zh-CN"/>
        </w:rPr>
        <w:t>田静</w:t>
      </w:r>
      <w:r>
        <w:rPr>
          <w:rFonts w:hint="eastAsia" w:ascii="楷体" w:hAnsi="楷体" w:eastAsia="楷体" w:cs="楷体"/>
          <w:sz w:val="28"/>
          <w:szCs w:val="28"/>
          <w:lang w:val="en-US" w:eastAsia="zh-CN"/>
        </w:rPr>
        <w:t>，据说讲地很仔细，能为阅读长难句打基础。</w:t>
      </w:r>
    </w:p>
    <w:p>
      <w:pPr>
        <w:widowControl w:val="0"/>
        <w:numPr>
          <w:ilvl w:val="0"/>
          <w:numId w:val="0"/>
        </w:num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PS：阅读，前期做阅读错多很正常，重点找错因。</w:t>
      </w:r>
    </w:p>
    <w:p>
      <w:pPr>
        <w:widowControl w:val="0"/>
        <w:numPr>
          <w:ilvl w:val="0"/>
          <w:numId w:val="0"/>
        </w:numPr>
        <w:jc w:val="both"/>
        <w:rPr>
          <w:rFonts w:hint="default" w:ascii="楷体" w:hAnsi="楷体" w:eastAsia="楷体" w:cs="楷体"/>
          <w:sz w:val="28"/>
          <w:szCs w:val="28"/>
          <w:lang w:val="en-US" w:eastAsia="zh-CN"/>
        </w:rPr>
      </w:pPr>
    </w:p>
    <w:p>
      <w:pPr>
        <w:widowControl w:val="0"/>
        <w:numPr>
          <w:ilvl w:val="0"/>
          <w:numId w:val="0"/>
        </w:numPr>
        <w:jc w:val="both"/>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drawing>
          <wp:inline distT="0" distB="0" distL="114300" distR="114300">
            <wp:extent cx="4661535" cy="5755005"/>
            <wp:effectExtent l="0" t="0" r="12065" b="10795"/>
            <wp:docPr id="4" name="图片 4" descr="53070536f55e86a86867395f3251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3070536f55e86a86867395f3251e36"/>
                    <pic:cNvPicPr>
                      <a:picLocks noChangeAspect="1"/>
                    </pic:cNvPicPr>
                  </pic:nvPicPr>
                  <pic:blipFill>
                    <a:blip r:embed="rId9"/>
                    <a:srcRect b="5623"/>
                    <a:stretch>
                      <a:fillRect/>
                    </a:stretch>
                  </pic:blipFill>
                  <pic:spPr>
                    <a:xfrm>
                      <a:off x="0" y="0"/>
                      <a:ext cx="4661535" cy="5755005"/>
                    </a:xfrm>
                    <a:prstGeom prst="rect">
                      <a:avLst/>
                    </a:prstGeom>
                  </pic:spPr>
                </pic:pic>
              </a:graphicData>
            </a:graphic>
          </wp:inline>
        </w:drawing>
      </w:r>
    </w:p>
    <w:p>
      <w:pPr>
        <w:widowControl w:val="0"/>
        <w:numPr>
          <w:ilvl w:val="0"/>
          <w:numId w:val="0"/>
        </w:numPr>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吃完饭回来，刷手机午休，下午两点准时开始学习。5点吃饭（学校食堂太早了）。晚上6点－-9点半左右学习。学完会去运动或追剧。</w:t>
      </w:r>
    </w:p>
    <w:p>
      <w:pPr>
        <w:widowControl w:val="0"/>
        <w:numPr>
          <w:ilvl w:val="0"/>
          <w:numId w:val="0"/>
        </w:num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总体而言，我会划分我每天需要看课的时长。比如刑法一共50h，我想15天看完，把每天的任务</w:t>
      </w:r>
      <w:r>
        <w:rPr>
          <w:rFonts w:hint="eastAsia" w:ascii="楷体" w:hAnsi="楷体" w:eastAsia="楷体" w:cs="楷体"/>
          <w:b/>
          <w:bCs/>
          <w:sz w:val="28"/>
          <w:szCs w:val="28"/>
          <w:lang w:val="en-US" w:eastAsia="zh-CN"/>
        </w:rPr>
        <w:t>量化</w:t>
      </w:r>
      <w:r>
        <w:rPr>
          <w:rFonts w:hint="eastAsia" w:ascii="楷体" w:hAnsi="楷体" w:eastAsia="楷体" w:cs="楷体"/>
          <w:sz w:val="28"/>
          <w:szCs w:val="28"/>
          <w:lang w:val="en-US" w:eastAsia="zh-CN"/>
        </w:rPr>
        <w:t>，以及不会安排的任务过量，每天晚上总结并提前安排明天的计划。另外3月－6月，是我们初期进入长时间主动学习的阶段。快乐学习很重要，我这个阶段每周六会和朋友放松一整天（单词仍然要背）。</w:t>
      </w:r>
    </w:p>
    <w:p>
      <w:pPr>
        <w:widowControl w:val="0"/>
        <w:numPr>
          <w:ilvl w:val="0"/>
          <w:numId w:val="0"/>
        </w:num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插播一句！！我的目标是一个211院校。每个小伙伴都应该按照自己的目标去大概估量每科要考多少分，然后去计划相应的复习强度，每个经验贴都不可能具有普适性。个人而言，我按照去年的分数线在备考阶段给自己大概的计划是英语65政治65专业课230。总分360就比较稳了，不过幸亏多考了一点，因为今年目标院校复试线356分（真的卷）。综上，还是得尽量比自己目标院校稳的区别再高一些，不然复试压力又会比较大。哪怕是国家线目标都得狠狠地卷，因为国家线也会涨！</w:t>
      </w:r>
    </w:p>
    <w:p>
      <w:pPr>
        <w:widowControl w:val="0"/>
        <w:numPr>
          <w:ilvl w:val="0"/>
          <w:numId w:val="0"/>
        </w:num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我的专业课精讲老师：</w:t>
      </w:r>
      <w:r>
        <w:rPr>
          <w:rFonts w:hint="eastAsia" w:ascii="楷体" w:hAnsi="楷体" w:eastAsia="楷体" w:cs="楷体"/>
          <w:b/>
          <w:bCs/>
          <w:sz w:val="28"/>
          <w:szCs w:val="28"/>
          <w:lang w:val="en-US" w:eastAsia="zh-CN"/>
        </w:rPr>
        <w:t>刑法于越，民法岳业鹏，法理宪法马峰，法制史龚成思</w:t>
      </w:r>
      <w:r>
        <w:rPr>
          <w:rFonts w:hint="eastAsia" w:ascii="楷体" w:hAnsi="楷体" w:eastAsia="楷体" w:cs="楷体"/>
          <w:sz w:val="28"/>
          <w:szCs w:val="28"/>
          <w:lang w:val="en-US" w:eastAsia="zh-CN"/>
        </w:rPr>
        <w:t>。另外，</w:t>
      </w:r>
      <w:r>
        <w:rPr>
          <w:rFonts w:hint="eastAsia" w:ascii="楷体" w:hAnsi="楷体" w:eastAsia="楷体" w:cs="楷体"/>
          <w:b/>
          <w:bCs/>
          <w:sz w:val="28"/>
          <w:szCs w:val="28"/>
          <w:lang w:val="en-US" w:eastAsia="zh-CN"/>
        </w:rPr>
        <w:t>刑法车润海</w:t>
      </w:r>
      <w:r>
        <w:rPr>
          <w:rFonts w:hint="eastAsia" w:ascii="楷体" w:hAnsi="楷体" w:eastAsia="楷体" w:cs="楷体"/>
          <w:sz w:val="28"/>
          <w:szCs w:val="28"/>
          <w:lang w:val="en-US" w:eastAsia="zh-CN"/>
        </w:rPr>
        <w:t>真的也很香，我精听阶段尝试听的时候，有眼不识泰山，觉得他不有趣，后来背诵阶段才感受到他的人格魅力。划重点！！他的背诵方法真的很牛！整个长线跟完全没问题！</w:t>
      </w:r>
    </w:p>
    <w:p>
      <w:pPr>
        <w:widowControl w:val="0"/>
        <w:numPr>
          <w:ilvl w:val="0"/>
          <w:numId w:val="0"/>
        </w:numPr>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每天听完课的第二天会配合</w:t>
      </w:r>
      <w:r>
        <w:rPr>
          <w:rFonts w:hint="eastAsia" w:ascii="楷体" w:hAnsi="楷体" w:eastAsia="楷体" w:cs="楷体"/>
          <w:b/>
          <w:bCs/>
          <w:sz w:val="28"/>
          <w:szCs w:val="28"/>
          <w:lang w:val="en-US" w:eastAsia="zh-CN"/>
        </w:rPr>
        <w:t>章节题</w:t>
      </w:r>
      <w:r>
        <w:rPr>
          <w:rFonts w:hint="eastAsia" w:ascii="楷体" w:hAnsi="楷体" w:eastAsia="楷体" w:cs="楷体"/>
          <w:sz w:val="28"/>
          <w:szCs w:val="28"/>
          <w:lang w:val="en-US" w:eastAsia="zh-CN"/>
        </w:rPr>
        <w:t>进行巩固，我不想趁热做，我想检验自己。</w:t>
      </w:r>
    </w:p>
    <w:p>
      <w:pPr>
        <w:widowControl w:val="0"/>
        <w:numPr>
          <w:ilvl w:val="0"/>
          <w:numId w:val="0"/>
        </w:numPr>
        <w:ind w:firstLine="562" w:firstLineChars="200"/>
        <w:jc w:val="both"/>
        <w:rPr>
          <w:rFonts w:hint="eastAsia" w:ascii="楷体" w:hAnsi="楷体" w:eastAsia="楷体" w:cs="楷体"/>
          <w:sz w:val="28"/>
          <w:szCs w:val="28"/>
          <w:lang w:val="en-US" w:eastAsia="zh-CN"/>
        </w:rPr>
      </w:pPr>
      <w:r>
        <w:rPr>
          <w:rFonts w:hint="eastAsia" w:ascii="楷体" w:hAnsi="楷体" w:eastAsia="楷体" w:cs="楷体"/>
          <w:b/>
          <w:bCs/>
          <w:sz w:val="28"/>
          <w:szCs w:val="28"/>
          <w:lang w:val="en-US" w:eastAsia="zh-CN"/>
        </w:rPr>
        <w:t>思维导图？？</w:t>
      </w:r>
      <w:r>
        <w:rPr>
          <w:rFonts w:hint="eastAsia" w:ascii="楷体" w:hAnsi="楷体" w:eastAsia="楷体" w:cs="楷体"/>
          <w:sz w:val="28"/>
          <w:szCs w:val="28"/>
          <w:lang w:val="en-US" w:eastAsia="zh-CN"/>
        </w:rPr>
        <w:t>前期尽管许多博主、老师以及站长（法硕补给站）都提到思维导图没有用，不过我还是做了，照着书做，做得规规矩矩。有用吗？可能有一丢丢，不过现在看来，主要是真浪费时间（不如读书）。纯纯地感动自己了（如下图）。我真是不到黄河心不死，不过大家尽量少走弯路啊。</w:t>
      </w:r>
    </w:p>
    <w:p>
      <w:pPr>
        <w:widowControl w:val="0"/>
        <w:numPr>
          <w:ilvl w:val="0"/>
          <w:numId w:val="0"/>
        </w:numPr>
        <w:ind w:firstLine="560" w:firstLineChars="200"/>
        <w:jc w:val="both"/>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drawing>
          <wp:inline distT="0" distB="0" distL="114300" distR="114300">
            <wp:extent cx="5232400" cy="2943225"/>
            <wp:effectExtent l="0" t="0" r="0" b="3175"/>
            <wp:docPr id="5" name="图片 5" descr="8aa7e125f746c2e35970bddfc8f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aa7e125f746c2e35970bddfc8f7168"/>
                    <pic:cNvPicPr>
                      <a:picLocks noChangeAspect="1"/>
                    </pic:cNvPicPr>
                  </pic:nvPicPr>
                  <pic:blipFill>
                    <a:blip r:embed="rId10"/>
                    <a:stretch>
                      <a:fillRect/>
                    </a:stretch>
                  </pic:blipFill>
                  <pic:spPr>
                    <a:xfrm>
                      <a:off x="0" y="0"/>
                      <a:ext cx="5232400" cy="2943225"/>
                    </a:xfrm>
                    <a:prstGeom prst="rect">
                      <a:avLst/>
                    </a:prstGeom>
                  </pic:spPr>
                </pic:pic>
              </a:graphicData>
            </a:graphic>
          </wp:inline>
        </w:drawing>
      </w:r>
    </w:p>
    <w:p>
      <w:pPr>
        <w:widowControl w:val="0"/>
        <w:numPr>
          <w:ilvl w:val="0"/>
          <w:numId w:val="0"/>
        </w:numPr>
        <w:ind w:firstLine="560" w:firstLineChars="200"/>
        <w:jc w:val="both"/>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drawing>
          <wp:inline distT="0" distB="0" distL="114300" distR="114300">
            <wp:extent cx="5232400" cy="2943225"/>
            <wp:effectExtent l="0" t="0" r="0" b="3175"/>
            <wp:docPr id="6" name="图片 6" descr="e105210abb3259cbcc9d72af9f2b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05210abb3259cbcc9d72af9f2bb87"/>
                    <pic:cNvPicPr>
                      <a:picLocks noChangeAspect="1"/>
                    </pic:cNvPicPr>
                  </pic:nvPicPr>
                  <pic:blipFill>
                    <a:blip r:embed="rId11"/>
                    <a:stretch>
                      <a:fillRect/>
                    </a:stretch>
                  </pic:blipFill>
                  <pic:spPr>
                    <a:xfrm>
                      <a:off x="0" y="0"/>
                      <a:ext cx="5232400" cy="2943225"/>
                    </a:xfrm>
                    <a:prstGeom prst="rect">
                      <a:avLst/>
                    </a:prstGeom>
                  </pic:spPr>
                </pic:pic>
              </a:graphicData>
            </a:graphic>
          </wp:inline>
        </w:drawing>
      </w:r>
    </w:p>
    <w:p>
      <w:pPr>
        <w:widowControl w:val="0"/>
        <w:numPr>
          <w:ilvl w:val="0"/>
          <w:numId w:val="0"/>
        </w:numPr>
        <w:jc w:val="both"/>
        <w:rPr>
          <w:rFonts w:hint="eastAsia" w:ascii="楷体" w:hAnsi="楷体" w:eastAsia="楷体" w:cs="楷体"/>
          <w:sz w:val="28"/>
          <w:szCs w:val="28"/>
          <w:lang w:val="en-US" w:eastAsia="zh-CN"/>
        </w:rPr>
      </w:pPr>
      <w:r>
        <w:rPr>
          <w:rFonts w:hint="eastAsia" w:ascii="楷体" w:hAnsi="楷体" w:eastAsia="楷体" w:cs="楷体"/>
          <w:b/>
          <w:bCs/>
          <w:sz w:val="28"/>
          <w:szCs w:val="28"/>
          <w:lang w:val="en-US" w:eastAsia="zh-CN"/>
        </w:rPr>
        <w:t>精听几遍？</w:t>
      </w:r>
      <w:r>
        <w:rPr>
          <w:rFonts w:hint="eastAsia" w:ascii="楷体" w:hAnsi="楷体" w:eastAsia="楷体" w:cs="楷体"/>
          <w:sz w:val="28"/>
          <w:szCs w:val="28"/>
          <w:lang w:val="en-US" w:eastAsia="zh-CN"/>
        </w:rPr>
        <w:t>笔者认为从来不是以便数论英雄，个人前期时间抓得不紧，属于渐进式学习。感觉就像马拉松一样，如果一直没有长时间的去整天学习的经历，一开始别逼得太紧（太拉跨的还是得逼一下）。回归正题，我只听了一遍，但比如我在听完民法后重心听刑法后的时候会回头去看书或者朗读一下。而且之所以没有再全面听第二遍，是因为我感觉我几乎理解上没有问题了，做题的错因都是因为记不到，没有形成体系思维。</w:t>
      </w:r>
      <w:r>
        <w:rPr>
          <w:rFonts w:hint="eastAsia" w:ascii="楷体" w:hAnsi="楷体" w:eastAsia="楷体" w:cs="楷体"/>
          <w:b w:val="0"/>
          <w:bCs w:val="0"/>
          <w:sz w:val="28"/>
          <w:szCs w:val="28"/>
          <w:u w:val="single"/>
          <w:lang w:val="en-US" w:eastAsia="zh-CN"/>
        </w:rPr>
        <w:t>所以建议</w:t>
      </w:r>
      <w:r>
        <w:rPr>
          <w:rFonts w:hint="eastAsia" w:ascii="楷体" w:hAnsi="楷体" w:eastAsia="楷体" w:cs="楷体"/>
          <w:sz w:val="28"/>
          <w:szCs w:val="28"/>
          <w:lang w:val="en-US" w:eastAsia="zh-CN"/>
        </w:rPr>
        <w:t>：听几遍视自己是否理解为主，还有第一轮结束得比较晚的可能会心慌背诵问题，感觉自己没时间听第二遍。但是如果普遍不理解去背诵的话，感觉会很吃力。视具体情况具体科目去权衡把，或者从做题情况看看。</w:t>
      </w:r>
    </w:p>
    <w:p>
      <w:pPr>
        <w:widowControl w:val="0"/>
        <w:numPr>
          <w:ilvl w:val="0"/>
          <w:numId w:val="0"/>
        </w:numPr>
        <w:jc w:val="both"/>
        <w:rPr>
          <w:rFonts w:hint="eastAsia" w:ascii="楷体" w:hAnsi="楷体" w:eastAsia="楷体" w:cs="楷体"/>
          <w:sz w:val="28"/>
          <w:szCs w:val="28"/>
          <w:lang w:val="en-US" w:eastAsia="zh-CN"/>
        </w:rPr>
      </w:pPr>
    </w:p>
    <w:p>
      <w:pPr>
        <w:widowControl w:val="0"/>
        <w:numPr>
          <w:ilvl w:val="0"/>
          <w:numId w:val="0"/>
        </w:num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【第二阶段】 6月10日－-8月15日（暑期）</w:t>
      </w:r>
    </w:p>
    <w:p>
      <w:pPr>
        <w:widowControl w:val="0"/>
        <w:numPr>
          <w:ilvl w:val="0"/>
          <w:numId w:val="0"/>
        </w:numPr>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每周休息下午＋晚上，每天平均学习9.5h.慢慢加强学习强度</w:t>
      </w:r>
    </w:p>
    <w:p>
      <w:pPr>
        <w:widowControl w:val="0"/>
        <w:numPr>
          <w:ilvl w:val="0"/>
          <w:numId w:val="0"/>
        </w:numPr>
        <w:ind w:firstLine="560" w:firstLineChars="2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 xml:space="preserve">笔者认为考研共分三个阶段，第一阶段打基础输入比较轻松，第二阶段尝试背诵主动把知识点往脑壳装，第三阶段冲刺巩固输出。三个阶段虽然都很重要，比较之下后两个更重要。越到后面，坚持就越发可贵。 </w:t>
      </w:r>
      <w:r>
        <w:rPr>
          <w:rFonts w:hint="eastAsia" w:ascii="楷体" w:hAnsi="楷体" w:eastAsia="楷体" w:cs="楷体"/>
          <w:sz w:val="28"/>
          <w:szCs w:val="28"/>
          <w:u w:val="single"/>
          <w:lang w:val="en-US" w:eastAsia="zh-CN"/>
        </w:rPr>
        <w:t>建议</w:t>
      </w:r>
      <w:r>
        <w:rPr>
          <w:rFonts w:hint="eastAsia" w:ascii="楷体" w:hAnsi="楷体" w:eastAsia="楷体" w:cs="楷体"/>
          <w:sz w:val="28"/>
          <w:szCs w:val="28"/>
          <w:lang w:val="en-US" w:eastAsia="zh-CN"/>
        </w:rPr>
        <w:t>：</w:t>
      </w:r>
      <w:r>
        <w:rPr>
          <w:rFonts w:hint="eastAsia" w:ascii="楷体" w:hAnsi="楷体" w:eastAsia="楷体" w:cs="楷体"/>
          <w:sz w:val="28"/>
          <w:szCs w:val="28"/>
          <w:u w:val="single"/>
          <w:lang w:val="en-US" w:eastAsia="zh-CN"/>
        </w:rPr>
        <w:t>在校生有机会还是留校学习</w:t>
      </w:r>
      <w:r>
        <w:rPr>
          <w:rFonts w:hint="eastAsia" w:ascii="楷体" w:hAnsi="楷体" w:eastAsia="楷体" w:cs="楷体"/>
          <w:sz w:val="28"/>
          <w:szCs w:val="28"/>
          <w:lang w:val="en-US" w:eastAsia="zh-CN"/>
        </w:rPr>
        <w:t>，可以回家放松几天。我因为有点事后面回家半个月，在家学习状态一直都不好。</w:t>
      </w:r>
    </w:p>
    <w:p>
      <w:pPr>
        <w:widowControl w:val="0"/>
        <w:numPr>
          <w:ilvl w:val="0"/>
          <w:numId w:val="0"/>
        </w:numPr>
        <w:ind w:firstLine="560" w:firstLineChars="200"/>
        <w:jc w:val="both"/>
        <w:rPr>
          <w:rFonts w:hint="default" w:ascii="楷体" w:hAnsi="楷体" w:eastAsia="楷体" w:cs="楷体"/>
          <w:sz w:val="28"/>
          <w:szCs w:val="28"/>
          <w:lang w:val="en-US" w:eastAsia="zh-CN"/>
        </w:rPr>
      </w:pPr>
    </w:p>
    <w:p>
      <w:pPr>
        <w:widowControl w:val="0"/>
        <w:numPr>
          <w:ilvl w:val="0"/>
          <w:numId w:val="0"/>
        </w:numPr>
        <w:ind w:firstLine="560" w:firstLineChars="200"/>
        <w:jc w:val="both"/>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drawing>
          <wp:inline distT="0" distB="0" distL="114300" distR="114300">
            <wp:extent cx="5273675" cy="6136640"/>
            <wp:effectExtent l="0" t="0" r="9525" b="10160"/>
            <wp:docPr id="8" name="图片 8" descr="1c85653d767cd4427f42bb16e17d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c85653d767cd4427f42bb16e17d299"/>
                    <pic:cNvPicPr>
                      <a:picLocks noChangeAspect="1"/>
                    </pic:cNvPicPr>
                  </pic:nvPicPr>
                  <pic:blipFill>
                    <a:blip r:embed="rId12"/>
                    <a:srcRect t="12733"/>
                    <a:stretch>
                      <a:fillRect/>
                    </a:stretch>
                  </pic:blipFill>
                  <pic:spPr>
                    <a:xfrm>
                      <a:off x="0" y="0"/>
                      <a:ext cx="5273675" cy="6136640"/>
                    </a:xfrm>
                    <a:prstGeom prst="rect">
                      <a:avLst/>
                    </a:prstGeom>
                  </pic:spPr>
                </pic:pic>
              </a:graphicData>
            </a:graphic>
          </wp:inline>
        </w:drawing>
      </w:r>
    </w:p>
    <w:p>
      <w:pPr>
        <w:widowControl w:val="0"/>
        <w:numPr>
          <w:ilvl w:val="0"/>
          <w:numId w:val="0"/>
        </w:num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6月初刚结束第一阶段，其实会有一点懵，理解问题虽解决了，但是觉得自己学了又好像没学，脑壳里没有东西。就像猴子扳苞谷，知识点就像苞谷一样等着我去捡起来，而且还要抱在怀里不断捡。</w:t>
      </w:r>
    </w:p>
    <w:p>
      <w:pPr>
        <w:widowControl w:val="0"/>
        <w:numPr>
          <w:ilvl w:val="0"/>
          <w:numId w:val="0"/>
        </w:numPr>
        <w:ind w:firstLine="560" w:firstLineChars="2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所以我在六月初就先温习了法制史和法理的大致框架和内容。然后我第一次去背诵的时候选择了一个明媚的上午和一个清爽的窗户备好一壶水，去检验自己一上午能背多少东西（实验对象是法理学的法治内容）。然后我发现开始背真的很慢，但感觉状态效果都很不错。可能是因为我背书喜欢用普通话，背依法治国有一种领导人讲话的热血感，背公正司法尤其如此，背得我热血沸腾。所以尽管背得很慢，嗓子也疼，但我还比较乐在其中。（民法背多了就没这种感觉hhhh）</w:t>
      </w:r>
    </w:p>
    <w:p>
      <w:pPr>
        <w:widowControl w:val="0"/>
        <w:numPr>
          <w:ilvl w:val="0"/>
          <w:numId w:val="0"/>
        </w:numPr>
        <w:ind w:firstLine="560" w:firstLineChars="200"/>
        <w:jc w:val="both"/>
        <w:rPr>
          <w:rFonts w:hint="default" w:ascii="楷体" w:hAnsi="楷体" w:eastAsia="楷体" w:cs="楷体"/>
          <w:sz w:val="28"/>
          <w:szCs w:val="28"/>
          <w:lang w:val="en-US" w:eastAsia="zh-CN"/>
        </w:rPr>
      </w:pPr>
      <w:r>
        <w:rPr>
          <w:rFonts w:hint="default" w:ascii="楷体" w:hAnsi="楷体" w:eastAsia="楷体" w:cs="楷体"/>
          <w:sz w:val="28"/>
          <w:szCs w:val="28"/>
          <w:lang w:val="en-US" w:eastAsia="zh-CN"/>
        </w:rPr>
        <w:drawing>
          <wp:inline distT="0" distB="0" distL="114300" distR="114300">
            <wp:extent cx="3255010" cy="4340225"/>
            <wp:effectExtent l="0" t="0" r="8890" b="3175"/>
            <wp:docPr id="9" name="图片 9" descr="e5a4c72956a57895a41863ab009d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5a4c72956a57895a41863ab009dc8e"/>
                    <pic:cNvPicPr>
                      <a:picLocks noChangeAspect="1"/>
                    </pic:cNvPicPr>
                  </pic:nvPicPr>
                  <pic:blipFill>
                    <a:blip r:embed="rId13"/>
                    <a:stretch>
                      <a:fillRect/>
                    </a:stretch>
                  </pic:blipFill>
                  <pic:spPr>
                    <a:xfrm>
                      <a:off x="0" y="0"/>
                      <a:ext cx="3255010" cy="4340225"/>
                    </a:xfrm>
                    <a:prstGeom prst="rect">
                      <a:avLst/>
                    </a:prstGeom>
                  </pic:spPr>
                </pic:pic>
              </a:graphicData>
            </a:graphic>
          </wp:inline>
        </w:drawing>
      </w:r>
    </w:p>
    <w:p>
      <w:pPr>
        <w:widowControl w:val="0"/>
        <w:numPr>
          <w:ilvl w:val="0"/>
          <w:numId w:val="0"/>
        </w:num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综上，通过这一次实验。我大致估算几小时可以背多少内容。开始制定背诵计划，另外做题、复盘啥的也必不可少。</w:t>
      </w:r>
    </w:p>
    <w:p>
      <w:pPr>
        <w:widowControl w:val="0"/>
        <w:numPr>
          <w:ilvl w:val="0"/>
          <w:numId w:val="0"/>
        </w:numPr>
        <w:ind w:firstLine="560" w:firstLineChars="200"/>
        <w:jc w:val="both"/>
        <w:rPr>
          <w:rFonts w:hint="default" w:ascii="楷体" w:hAnsi="楷体" w:eastAsia="楷体" w:cs="楷体"/>
          <w:sz w:val="28"/>
          <w:szCs w:val="28"/>
          <w:lang w:val="en-US" w:eastAsia="zh-CN"/>
        </w:rPr>
      </w:pPr>
      <w:r>
        <w:rPr>
          <w:rFonts w:hint="eastAsia" w:ascii="楷体" w:hAnsi="楷体" w:eastAsia="楷体" w:cs="楷体"/>
          <w:sz w:val="28"/>
          <w:szCs w:val="28"/>
          <w:u w:val="single"/>
          <w:lang w:val="en-US" w:eastAsia="zh-CN"/>
        </w:rPr>
        <w:t>从6月底左右，按照站长的建议，每天都会读半小时法制史，后期也几乎一直在坚持</w:t>
      </w:r>
      <w:r>
        <w:rPr>
          <w:rFonts w:hint="eastAsia" w:ascii="楷体" w:hAnsi="楷体" w:eastAsia="楷体" w:cs="楷体"/>
          <w:sz w:val="28"/>
          <w:szCs w:val="28"/>
          <w:lang w:val="en-US" w:eastAsia="zh-CN"/>
        </w:rPr>
        <w:t>。</w:t>
      </w:r>
    </w:p>
    <w:p>
      <w:pPr>
        <w:widowControl w:val="0"/>
        <w:numPr>
          <w:ilvl w:val="0"/>
          <w:numId w:val="0"/>
        </w:num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7月2日－-7月10日背宪法、法理学，资料马峰一本通。然后每天背完会默写背的内容的标题，加做题。</w:t>
      </w:r>
    </w:p>
    <w:p>
      <w:pPr>
        <w:widowControl w:val="0"/>
        <w:numPr>
          <w:ilvl w:val="0"/>
          <w:numId w:val="0"/>
        </w:numPr>
        <w:ind w:firstLine="560" w:firstLineChars="200"/>
        <w:jc w:val="both"/>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刑法背诵资料是</w:t>
      </w:r>
      <w:r>
        <w:rPr>
          <w:rFonts w:hint="eastAsia" w:ascii="楷体" w:hAnsi="楷体" w:eastAsia="楷体" w:cs="楷体"/>
          <w:b/>
          <w:bCs/>
          <w:sz w:val="28"/>
          <w:szCs w:val="28"/>
          <w:lang w:val="en-US" w:eastAsia="zh-CN"/>
        </w:rPr>
        <w:t>车润海去年的背诵宝典</w:t>
      </w:r>
      <w:r>
        <w:rPr>
          <w:rFonts w:hint="eastAsia" w:ascii="楷体" w:hAnsi="楷体" w:eastAsia="楷体" w:cs="楷体"/>
          <w:sz w:val="28"/>
          <w:szCs w:val="28"/>
          <w:lang w:val="en-US" w:eastAsia="zh-CN"/>
        </w:rPr>
        <w:t>，其他都用的</w:t>
      </w:r>
      <w:r>
        <w:rPr>
          <w:rFonts w:hint="eastAsia" w:ascii="楷体" w:hAnsi="楷体" w:eastAsia="楷体" w:cs="楷体"/>
          <w:b/>
          <w:bCs/>
          <w:sz w:val="28"/>
          <w:szCs w:val="28"/>
          <w:lang w:val="en-US" w:eastAsia="zh-CN"/>
        </w:rPr>
        <w:t>一本通</w:t>
      </w:r>
      <w:r>
        <w:rPr>
          <w:rFonts w:hint="eastAsia" w:ascii="楷体" w:hAnsi="楷体" w:eastAsia="楷体" w:cs="楷体"/>
          <w:sz w:val="28"/>
          <w:szCs w:val="28"/>
          <w:lang w:val="en-US" w:eastAsia="zh-CN"/>
        </w:rPr>
        <w:t>，其实一开始背诵真的要全面，</w:t>
      </w:r>
      <w:r>
        <w:rPr>
          <w:rFonts w:hint="eastAsia" w:ascii="楷体" w:hAnsi="楷体" w:eastAsia="楷体" w:cs="楷体"/>
          <w:sz w:val="28"/>
          <w:szCs w:val="28"/>
          <w:u w:val="single"/>
          <w:lang w:val="en-US" w:eastAsia="zh-CN"/>
        </w:rPr>
        <w:t>碰到选择题考点都背一背或者多读几遍</w:t>
      </w:r>
      <w:r>
        <w:rPr>
          <w:rFonts w:hint="eastAsia" w:ascii="楷体" w:hAnsi="楷体" w:eastAsia="楷体" w:cs="楷体"/>
          <w:sz w:val="28"/>
          <w:szCs w:val="28"/>
          <w:lang w:val="en-US" w:eastAsia="zh-CN"/>
        </w:rPr>
        <w:t>，而且</w:t>
      </w:r>
      <w:r>
        <w:rPr>
          <w:rFonts w:hint="eastAsia" w:ascii="楷体" w:hAnsi="楷体" w:eastAsia="楷体" w:cs="楷体"/>
          <w:sz w:val="28"/>
          <w:szCs w:val="28"/>
          <w:u w:val="single"/>
          <w:lang w:val="en-US" w:eastAsia="zh-CN"/>
        </w:rPr>
        <w:t>每天背诵完去默写框架</w:t>
      </w:r>
      <w:r>
        <w:rPr>
          <w:rFonts w:hint="eastAsia" w:ascii="楷体" w:hAnsi="楷体" w:eastAsia="楷体" w:cs="楷体"/>
          <w:sz w:val="28"/>
          <w:szCs w:val="28"/>
          <w:lang w:val="en-US" w:eastAsia="zh-CN"/>
        </w:rPr>
        <w:t>，真的对于建立体系很有用。这个时候的思维导图才是真有用。</w:t>
      </w:r>
    </w:p>
    <w:p>
      <w:pPr>
        <w:widowControl w:val="0"/>
        <w:numPr>
          <w:ilvl w:val="0"/>
          <w:numId w:val="0"/>
        </w:num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另外英语上，单词、阅读一直都是进行时，同时开始着手翻译、完形等。翻译我听了</w:t>
      </w:r>
      <w:r>
        <w:rPr>
          <w:rFonts w:hint="eastAsia" w:ascii="楷体" w:hAnsi="楷体" w:eastAsia="楷体" w:cs="楷体"/>
          <w:b/>
          <w:bCs/>
          <w:sz w:val="28"/>
          <w:szCs w:val="28"/>
          <w:lang w:val="en-US" w:eastAsia="zh-CN"/>
        </w:rPr>
        <w:t>唐静的翻译课</w:t>
      </w:r>
      <w:r>
        <w:rPr>
          <w:rFonts w:hint="eastAsia" w:ascii="楷体" w:hAnsi="楷体" w:eastAsia="楷体" w:cs="楷体"/>
          <w:sz w:val="28"/>
          <w:szCs w:val="28"/>
          <w:lang w:val="en-US" w:eastAsia="zh-CN"/>
        </w:rPr>
        <w:t>，笔记做了一抹多，有不有用比较模糊，毕竟翻译拿分真的不容易。完形课也听了一抹多，然后强推</w:t>
      </w:r>
      <w:r>
        <w:rPr>
          <w:rFonts w:hint="eastAsia" w:ascii="楷体" w:hAnsi="楷体" w:eastAsia="楷体" w:cs="楷体"/>
          <w:b/>
          <w:bCs/>
          <w:sz w:val="28"/>
          <w:szCs w:val="28"/>
          <w:lang w:val="en-US" w:eastAsia="zh-CN"/>
        </w:rPr>
        <w:t>易熙人</w:t>
      </w:r>
      <w:r>
        <w:rPr>
          <w:rFonts w:hint="eastAsia" w:ascii="楷体" w:hAnsi="楷体" w:eastAsia="楷体" w:cs="楷体"/>
          <w:sz w:val="28"/>
          <w:szCs w:val="28"/>
          <w:lang w:val="en-US" w:eastAsia="zh-CN"/>
        </w:rPr>
        <w:t>的完形。</w:t>
      </w:r>
    </w:p>
    <w:p>
      <w:pPr>
        <w:widowControl w:val="0"/>
        <w:numPr>
          <w:ilvl w:val="0"/>
          <w:numId w:val="0"/>
        </w:numPr>
        <w:ind w:firstLine="562" w:firstLineChars="200"/>
        <w:jc w:val="both"/>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7月份左右开始听政治</w:t>
      </w:r>
      <w:r>
        <w:rPr>
          <w:rFonts w:hint="eastAsia" w:ascii="楷体" w:hAnsi="楷体" w:eastAsia="楷体" w:cs="楷体"/>
          <w:sz w:val="28"/>
          <w:szCs w:val="28"/>
          <w:lang w:val="en-US" w:eastAsia="zh-CN"/>
        </w:rPr>
        <w:t>，我开始得比较早，就当作是对背书的调剂了，每天1h左右，另外我是文科生，会倍速听。大家可以适当晚一点开始也完全ok。一开始我选择的徐涛老师，大家都说他有趣，然后我个人没感受到，听完他的马原。偶然去试听了</w:t>
      </w:r>
      <w:r>
        <w:rPr>
          <w:rFonts w:hint="eastAsia" w:ascii="楷体" w:hAnsi="楷体" w:eastAsia="楷体" w:cs="楷体"/>
          <w:b/>
          <w:bCs/>
          <w:sz w:val="28"/>
          <w:szCs w:val="28"/>
          <w:lang w:val="en-US" w:eastAsia="zh-CN"/>
        </w:rPr>
        <w:t>腿姐</w:t>
      </w:r>
      <w:r>
        <w:rPr>
          <w:rFonts w:hint="eastAsia" w:ascii="楷体" w:hAnsi="楷体" w:eastAsia="楷体" w:cs="楷体"/>
          <w:sz w:val="28"/>
          <w:szCs w:val="28"/>
          <w:lang w:val="en-US" w:eastAsia="zh-CN"/>
        </w:rPr>
        <w:t>的课，更精简，然后风风火火的性格我很喜欢，我就果断换了（</w:t>
      </w:r>
      <w:r>
        <w:rPr>
          <w:rFonts w:hint="eastAsia" w:ascii="楷体" w:hAnsi="楷体" w:eastAsia="楷体" w:cs="楷体"/>
          <w:sz w:val="28"/>
          <w:szCs w:val="28"/>
          <w:u w:val="single"/>
          <w:lang w:val="en-US" w:eastAsia="zh-CN"/>
        </w:rPr>
        <w:t>大家提前试听选好</w:t>
      </w:r>
      <w:r>
        <w:rPr>
          <w:rFonts w:hint="eastAsia" w:ascii="楷体" w:hAnsi="楷体" w:eastAsia="楷体" w:cs="楷体"/>
          <w:sz w:val="28"/>
          <w:szCs w:val="28"/>
          <w:lang w:val="en-US" w:eastAsia="zh-CN"/>
        </w:rPr>
        <w:t>），重新用徐涛的书听腿姐的课，后来搭配</w:t>
      </w:r>
      <w:r>
        <w:rPr>
          <w:rFonts w:hint="eastAsia" w:ascii="楷体" w:hAnsi="楷体" w:eastAsia="楷体" w:cs="楷体"/>
          <w:b/>
          <w:bCs/>
          <w:sz w:val="28"/>
          <w:szCs w:val="28"/>
          <w:lang w:val="en-US" w:eastAsia="zh-CN"/>
        </w:rPr>
        <w:t>腿姐的30天题</w:t>
      </w:r>
      <w:r>
        <w:rPr>
          <w:rFonts w:hint="eastAsia" w:ascii="楷体" w:hAnsi="楷体" w:eastAsia="楷体" w:cs="楷体"/>
          <w:sz w:val="28"/>
          <w:szCs w:val="28"/>
          <w:lang w:val="en-US" w:eastAsia="zh-CN"/>
        </w:rPr>
        <w:t>，然后政治上我就一直跟着腿姐了，直到最后。不过后期app上客观模拟题都会刷的，著名的肖四肖八也会买的，不买都不安心。但只刷了客观题，我后期有想着又背腿姐又背肖爷爷，然而真的没时间，我就只背腿姐，最后一天晚上补充背了肖四。事实证明也够用了，政治这块选啥都可以，适合自己就行，有效就行。另外，强推</w:t>
      </w:r>
      <w:r>
        <w:rPr>
          <w:rFonts w:hint="eastAsia" w:ascii="楷体" w:hAnsi="楷体" w:eastAsia="楷体" w:cs="楷体"/>
          <w:b/>
          <w:bCs/>
          <w:sz w:val="28"/>
          <w:szCs w:val="28"/>
          <w:lang w:val="en-US" w:eastAsia="zh-CN"/>
        </w:rPr>
        <w:t>腿姐技巧课以及背诵手册</w:t>
      </w:r>
      <w:r>
        <w:rPr>
          <w:rFonts w:hint="eastAsia" w:ascii="楷体" w:hAnsi="楷体" w:eastAsia="楷体" w:cs="楷体"/>
          <w:sz w:val="28"/>
          <w:szCs w:val="28"/>
          <w:lang w:val="en-US" w:eastAsia="zh-CN"/>
        </w:rPr>
        <w:t>，是真有用。另外做题一直会</w:t>
      </w:r>
      <w:r>
        <w:rPr>
          <w:rFonts w:hint="eastAsia" w:ascii="楷体" w:hAnsi="楷体" w:eastAsia="楷体" w:cs="楷体"/>
          <w:b/>
          <w:bCs/>
          <w:sz w:val="28"/>
          <w:szCs w:val="28"/>
          <w:lang w:val="en-US" w:eastAsia="zh-CN"/>
        </w:rPr>
        <w:t>积累错题，然后复查读一读。</w:t>
      </w:r>
    </w:p>
    <w:p>
      <w:pPr>
        <w:widowControl w:val="0"/>
        <w:numPr>
          <w:ilvl w:val="0"/>
          <w:numId w:val="0"/>
        </w:numPr>
        <w:ind w:firstLine="562" w:firstLineChars="200"/>
        <w:jc w:val="both"/>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114300" distR="114300">
            <wp:extent cx="5273675" cy="6544310"/>
            <wp:effectExtent l="0" t="0" r="9525" b="8890"/>
            <wp:docPr id="15" name="图片 15" descr="504fecfcb7340a95499c52ebc4cf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04fecfcb7340a95499c52ebc4cfc78"/>
                    <pic:cNvPicPr>
                      <a:picLocks noChangeAspect="1"/>
                    </pic:cNvPicPr>
                  </pic:nvPicPr>
                  <pic:blipFill>
                    <a:blip r:embed="rId14"/>
                    <a:stretch>
                      <a:fillRect/>
                    </a:stretch>
                  </pic:blipFill>
                  <pic:spPr>
                    <a:xfrm>
                      <a:off x="0" y="0"/>
                      <a:ext cx="5273675" cy="6544310"/>
                    </a:xfrm>
                    <a:prstGeom prst="rect">
                      <a:avLst/>
                    </a:prstGeom>
                  </pic:spPr>
                </pic:pic>
              </a:graphicData>
            </a:graphic>
          </wp:inline>
        </w:drawing>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下图附一个大概的每天会做的内容仅供参考</w:t>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5260340" cy="6710045"/>
            <wp:effectExtent l="0" t="0" r="10160" b="8255"/>
            <wp:docPr id="10" name="图片 10" descr="4806e37ee4b553ea2d70382f60a8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806e37ee4b553ea2d70382f60a86b2"/>
                    <pic:cNvPicPr>
                      <a:picLocks noChangeAspect="1"/>
                    </pic:cNvPicPr>
                  </pic:nvPicPr>
                  <pic:blipFill>
                    <a:blip r:embed="rId15"/>
                    <a:stretch>
                      <a:fillRect/>
                    </a:stretch>
                  </pic:blipFill>
                  <pic:spPr>
                    <a:xfrm>
                      <a:off x="0" y="0"/>
                      <a:ext cx="5260340" cy="6710045"/>
                    </a:xfrm>
                    <a:prstGeom prst="rect">
                      <a:avLst/>
                    </a:prstGeom>
                  </pic:spPr>
                </pic:pic>
              </a:graphicData>
            </a:graphic>
          </wp:inline>
        </w:drawing>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第三阶段【9月－12月份】每天10h左右，10天左右休息半天。</w:t>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上提到在8月中旬回家半个月，状态一直不好。然后其实都有一点颓废，然后书背的也“松松垮垮”（最后会附上8月刑法的背诵安排）。然后我就想着回来学校真的要发力了。</w:t>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3721100" cy="1681480"/>
            <wp:effectExtent l="0" t="0" r="0" b="7620"/>
            <wp:docPr id="11" name="图片 11" descr="0104f638ef88a10c09d8bc92c966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04f638ef88a10c09d8bc92c966c2e"/>
                    <pic:cNvPicPr>
                      <a:picLocks noChangeAspect="1"/>
                    </pic:cNvPicPr>
                  </pic:nvPicPr>
                  <pic:blipFill>
                    <a:blip r:embed="rId16"/>
                    <a:stretch>
                      <a:fillRect/>
                    </a:stretch>
                  </pic:blipFill>
                  <pic:spPr>
                    <a:xfrm>
                      <a:off x="0" y="0"/>
                      <a:ext cx="3721100" cy="1681480"/>
                    </a:xfrm>
                    <a:prstGeom prst="rect">
                      <a:avLst/>
                    </a:prstGeom>
                  </pic:spPr>
                </pic:pic>
              </a:graphicData>
            </a:graphic>
          </wp:inline>
        </w:drawing>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于是我又给自己做了个实验，15天过完一轮民法，前期过完一次。并且这15天不休息。看自己能否进入预备冲刺阶段了。并且我选择的是滚动式复习法，就今天背完，第二天要再不看书的背一遍。</w:t>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5007610" cy="8822690"/>
            <wp:effectExtent l="0" t="0" r="8890" b="3810"/>
            <wp:docPr id="12" name="图片 12" descr="6050b9db6e7d27a99b774cd176358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050b9db6e7d27a99b774cd1763582f"/>
                    <pic:cNvPicPr>
                      <a:picLocks noChangeAspect="1"/>
                    </pic:cNvPicPr>
                  </pic:nvPicPr>
                  <pic:blipFill>
                    <a:blip r:embed="rId17"/>
                    <a:stretch>
                      <a:fillRect/>
                    </a:stretch>
                  </pic:blipFill>
                  <pic:spPr>
                    <a:xfrm>
                      <a:off x="0" y="0"/>
                      <a:ext cx="5007610" cy="8822690"/>
                    </a:xfrm>
                    <a:prstGeom prst="rect">
                      <a:avLst/>
                    </a:prstGeom>
                  </pic:spPr>
                </pic:pic>
              </a:graphicData>
            </a:graphic>
          </wp:inline>
        </w:drawing>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然后，我自己又一次被自己惊到了，hhh没想到自己能坚持下来，其实越到后面就越有信心，15天过得又快又充实。背诵时间也越来越短，所以这一阶段，我又再一次地加强学习强度，每10天左右休息半天或者一个晚上就够了，其实不会太难受，因为是慢慢进入这样的强度。</w:t>
      </w:r>
    </w:p>
    <w:p>
      <w:pPr>
        <w:widowControl w:val="0"/>
        <w:numPr>
          <w:ilvl w:val="0"/>
          <w:numId w:val="0"/>
        </w:numPr>
        <w:ind w:firstLine="562" w:firstLineChars="200"/>
        <w:jc w:val="both"/>
        <w:rPr>
          <w:rFonts w:hint="default" w:ascii="楷体" w:hAnsi="楷体" w:eastAsia="楷体" w:cs="楷体"/>
          <w:b w:val="0"/>
          <w:bCs w:val="0"/>
          <w:sz w:val="28"/>
          <w:szCs w:val="28"/>
          <w:lang w:val="en-US" w:eastAsia="zh-CN"/>
        </w:rPr>
      </w:pPr>
      <w:r>
        <w:rPr>
          <w:rFonts w:hint="eastAsia" w:ascii="楷体" w:hAnsi="楷体" w:eastAsia="楷体" w:cs="楷体"/>
          <w:b/>
          <w:bCs/>
          <w:sz w:val="28"/>
          <w:szCs w:val="28"/>
          <w:lang w:val="en-US" w:eastAsia="zh-CN"/>
        </w:rPr>
        <w:t>9月15日左右</w:t>
      </w:r>
      <w:r>
        <w:rPr>
          <w:rFonts w:hint="eastAsia" w:ascii="楷体" w:hAnsi="楷体" w:eastAsia="楷体" w:cs="楷体"/>
          <w:b w:val="0"/>
          <w:bCs w:val="0"/>
          <w:sz w:val="28"/>
          <w:szCs w:val="28"/>
          <w:lang w:val="en-US" w:eastAsia="zh-CN"/>
        </w:rPr>
        <w:t>，看记录，我也开始着手英语</w:t>
      </w:r>
      <w:r>
        <w:rPr>
          <w:rFonts w:hint="eastAsia" w:ascii="楷体" w:hAnsi="楷体" w:eastAsia="楷体" w:cs="楷体"/>
          <w:b/>
          <w:bCs/>
          <w:sz w:val="28"/>
          <w:szCs w:val="28"/>
          <w:lang w:val="en-US" w:eastAsia="zh-CN"/>
        </w:rPr>
        <w:t>作文</w:t>
      </w:r>
      <w:r>
        <w:rPr>
          <w:rFonts w:hint="eastAsia" w:ascii="楷体" w:hAnsi="楷体" w:eastAsia="楷体" w:cs="楷体"/>
          <w:b w:val="0"/>
          <w:bCs w:val="0"/>
          <w:sz w:val="28"/>
          <w:szCs w:val="28"/>
          <w:lang w:val="en-US" w:eastAsia="zh-CN"/>
        </w:rPr>
        <w:t>了，我每一次开始一个新的项目，都会习惯性地多听几个人的课，这样并不太好，但好像我真的是自己要去多尝试那种，然后会开倍速，碰到需要时候正常倍速，听了周思成、潘斌、刘晓艳。前两个老师听了九成，积累了很多句式，但始终有种没摸清门道，然后刘晓艳老师的思路非常清晰，让我把门道摸清了。Ps：每个老师风评各异，自己选择吧。然后，</w:t>
      </w:r>
      <w:r>
        <w:rPr>
          <w:rFonts w:hint="eastAsia" w:ascii="楷体" w:hAnsi="楷体" w:eastAsia="楷体" w:cs="楷体"/>
          <w:b/>
          <w:bCs/>
          <w:sz w:val="28"/>
          <w:szCs w:val="28"/>
          <w:lang w:val="en-US" w:eastAsia="zh-CN"/>
        </w:rPr>
        <w:t>最重要的是自己写、自己练！！！</w:t>
      </w:r>
      <w:r>
        <w:rPr>
          <w:rFonts w:hint="eastAsia" w:ascii="楷体" w:hAnsi="楷体" w:eastAsia="楷体" w:cs="楷体"/>
          <w:b w:val="0"/>
          <w:bCs w:val="0"/>
          <w:sz w:val="28"/>
          <w:szCs w:val="28"/>
          <w:lang w:val="en-US" w:eastAsia="zh-CN"/>
        </w:rPr>
        <w:t>一开始总是听这听那，纸上谈兵，练的少，所以总是不太有感觉。后面练得多了，一些套句积累得多了，完全就上道了。用下图这种作文纸，格式美观很重要。还会背</w:t>
      </w:r>
      <w:r>
        <w:rPr>
          <w:rFonts w:hint="eastAsia" w:ascii="楷体" w:hAnsi="楷体" w:eastAsia="楷体" w:cs="楷体"/>
          <w:b/>
          <w:bCs/>
          <w:sz w:val="28"/>
          <w:szCs w:val="28"/>
          <w:lang w:val="en-US" w:eastAsia="zh-CN"/>
        </w:rPr>
        <w:t>王江涛</w:t>
      </w:r>
      <w:r>
        <w:rPr>
          <w:rFonts w:hint="eastAsia" w:ascii="楷体" w:hAnsi="楷体" w:eastAsia="楷体" w:cs="楷体"/>
          <w:b w:val="0"/>
          <w:bCs w:val="0"/>
          <w:sz w:val="28"/>
          <w:szCs w:val="28"/>
          <w:lang w:val="en-US" w:eastAsia="zh-CN"/>
        </w:rPr>
        <w:t>的作文，每天早上背，默写昨天的。</w:t>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4652010" cy="4899660"/>
            <wp:effectExtent l="0" t="0" r="8890" b="2540"/>
            <wp:docPr id="14" name="图片 14" descr="9da1457bdcba4b99b8a06d573876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da1457bdcba4b99b8a06d5738769f9"/>
                    <pic:cNvPicPr>
                      <a:picLocks noChangeAspect="1"/>
                    </pic:cNvPicPr>
                  </pic:nvPicPr>
                  <pic:blipFill>
                    <a:blip r:embed="rId18"/>
                    <a:stretch>
                      <a:fillRect/>
                    </a:stretch>
                  </pic:blipFill>
                  <pic:spPr>
                    <a:xfrm>
                      <a:off x="0" y="0"/>
                      <a:ext cx="4652010" cy="4899660"/>
                    </a:xfrm>
                    <a:prstGeom prst="rect">
                      <a:avLst/>
                    </a:prstGeom>
                  </pic:spPr>
                </pic:pic>
              </a:graphicData>
            </a:graphic>
          </wp:inline>
        </w:drawing>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关于法制史的背诵，我一直几乎每天都会读（选择题考点一本通）或者背，之前背过一两遍，后来用了文运的95道背诵题，滚动背诵。如下图。</w:t>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5251450" cy="3752215"/>
            <wp:effectExtent l="0" t="0" r="6350" b="6985"/>
            <wp:docPr id="13" name="图片 13" descr="55bff1ff20b3a04c26d55c7bccdeb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bff1ff20b3a04c26d55c7bccdeb5f"/>
                    <pic:cNvPicPr>
                      <a:picLocks noChangeAspect="1"/>
                    </pic:cNvPicPr>
                  </pic:nvPicPr>
                  <pic:blipFill>
                    <a:blip r:embed="rId19"/>
                    <a:stretch>
                      <a:fillRect/>
                    </a:stretch>
                  </pic:blipFill>
                  <pic:spPr>
                    <a:xfrm>
                      <a:off x="0" y="0"/>
                      <a:ext cx="5251450" cy="3752215"/>
                    </a:xfrm>
                    <a:prstGeom prst="rect">
                      <a:avLst/>
                    </a:prstGeom>
                  </pic:spPr>
                </pic:pic>
              </a:graphicData>
            </a:graphic>
          </wp:inline>
        </w:drawing>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总的来说，我的背诵大致分为三个阶段。开始一两遍比较吃力，但是背过后（6、7月份），大致内容框架体系比较熟悉（下次背更快了）。后来中间又三四遍（8、9月份），又更快了，然后我6、7月份背过后又容易扔下，8、9月份滚动背，采取的以背××为主，其他为辅（辅的内容一般都是刚刚背过很熟悉的，相当于复习背）。</w:t>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直到10月17日（倒计时70天）的时候，我总觉得自己背了还是容易忘（虽然现在看来是忘得越来越慢，背得越来越快）。这时我启动了艾宾浩斯记忆曲线。根据记录用43天的时间，去把背诵内容题目化（差不多1000道题，主要是以文运的背诵资料+车润海背诵宝典，其他作补充），兼顾5门法。下面附图解释</w:t>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5250180" cy="3562350"/>
            <wp:effectExtent l="0" t="0" r="7620" b="6350"/>
            <wp:docPr id="16" name="图片 16" descr="bd843672c157211e7a7a802bc758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d843672c157211e7a7a802bc758db0"/>
                    <pic:cNvPicPr>
                      <a:picLocks noChangeAspect="1"/>
                    </pic:cNvPicPr>
                  </pic:nvPicPr>
                  <pic:blipFill>
                    <a:blip r:embed="rId20"/>
                    <a:stretch>
                      <a:fillRect/>
                    </a:stretch>
                  </pic:blipFill>
                  <pic:spPr>
                    <a:xfrm>
                      <a:off x="0" y="0"/>
                      <a:ext cx="5250180" cy="3562350"/>
                    </a:xfrm>
                    <a:prstGeom prst="rect">
                      <a:avLst/>
                    </a:prstGeom>
                  </pic:spPr>
                </pic:pic>
              </a:graphicData>
            </a:graphic>
          </wp:inline>
        </w:drawing>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5262880" cy="6581140"/>
            <wp:effectExtent l="0" t="0" r="7620" b="10160"/>
            <wp:docPr id="17" name="图片 17" descr="fdcfc4526620abaef3e4bb18f3f27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dcfc4526620abaef3e4bb18f3f27e7"/>
                    <pic:cNvPicPr>
                      <a:picLocks noChangeAspect="1"/>
                    </pic:cNvPicPr>
                  </pic:nvPicPr>
                  <pic:blipFill>
                    <a:blip r:embed="rId21"/>
                    <a:stretch>
                      <a:fillRect/>
                    </a:stretch>
                  </pic:blipFill>
                  <pic:spPr>
                    <a:xfrm>
                      <a:off x="0" y="0"/>
                      <a:ext cx="5262880" cy="6581140"/>
                    </a:xfrm>
                    <a:prstGeom prst="rect">
                      <a:avLst/>
                    </a:prstGeom>
                  </pic:spPr>
                </pic:pic>
              </a:graphicData>
            </a:graphic>
          </wp:inline>
        </w:drawing>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虽然在最后7天左右，对于以前复习的内容有所懈怠，但总的来说，背诵了很多遍，记得很牢。而且有之前的背诵基础，也不会太痛苦。</w:t>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43天过后，也就是到了25天倒计时11月29号。11月29号－-12月18号，趁热打铁，我又背过2遍（第一天背，第二天复背），在这次背的过程我也结合了各自押题资料，去梳理重点。然后最后6天的日子，又开始不自信了，感觉背多了脑壳一片空。但也只有每天主复习一门，再系统的过最后一遍了，因为之前艾宾浩斯是题目化，所以最后几天要再回归下框架，背一背重点就差不多了。</w:t>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5232400" cy="2943225"/>
            <wp:effectExtent l="0" t="0" r="0" b="3175"/>
            <wp:docPr id="18" name="图片 18" descr="f70c2e83f664bca7cc10a82ecc3de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70c2e83f664bca7cc10a82ecc3de7b"/>
                    <pic:cNvPicPr>
                      <a:picLocks noChangeAspect="1"/>
                    </pic:cNvPicPr>
                  </pic:nvPicPr>
                  <pic:blipFill>
                    <a:blip r:embed="rId22"/>
                    <a:stretch>
                      <a:fillRect/>
                    </a:stretch>
                  </pic:blipFill>
                  <pic:spPr>
                    <a:xfrm>
                      <a:off x="0" y="0"/>
                      <a:ext cx="5232400" cy="2943225"/>
                    </a:xfrm>
                    <a:prstGeom prst="rect">
                      <a:avLst/>
                    </a:prstGeom>
                  </pic:spPr>
                </pic:pic>
              </a:graphicData>
            </a:graphic>
          </wp:inline>
        </w:drawing>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其实关于背诵，还有很多话要说，又不知如何表述。总之，背诵的方法和内容都是一个不断摸索的过程。开始都会有人疑惑，要背整本考试分析？其实不是的，一开始我也是拿着一本通开始背，对于那种类似选择题考点又害怕它考简答、论述什么的拿不准。但越背到后面，背诵的主体内容其实会越来越心中有数。另外，到底是一字不漏还是怎么背，慢慢都会有答案。而且每个人的背诵过程可能有不同，但都要不断重复。尽管回头看，我重复了那么多遍，我当时最后还是觉得脑壳一片空白，俗称“假性遗忘”。因为我到考场，真的一下大部分都想起来了，不敢说全想起来了hhh。</w:t>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关于政治背诵，我是11月份先背了下马原的理论，像专业课一样滚动背。后面腿姐的背诵资料一时半会没出来，就每天读一读记一记背诵手册上的选择题考点。</w:t>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关于专业课答题，emm忘了从什么时候开始也要搞一搞专业课主观题了，然后开始摸不着头脑，又去找课看。五花八门都看了些，不是非常的系统（时间紧，后面不是非常有耐心去坐着看课），</w:t>
      </w:r>
      <w:r>
        <w:rPr>
          <w:rFonts w:hint="eastAsia" w:ascii="楷体" w:hAnsi="楷体" w:eastAsia="楷体" w:cs="楷体"/>
          <w:b/>
          <w:bCs/>
          <w:sz w:val="28"/>
          <w:szCs w:val="28"/>
          <w:lang w:val="en-US" w:eastAsia="zh-CN"/>
        </w:rPr>
        <w:t>刑法车润海看得比较</w:t>
      </w:r>
      <w:r>
        <w:rPr>
          <w:rFonts w:hint="eastAsia" w:ascii="楷体" w:hAnsi="楷体" w:eastAsia="楷体" w:cs="楷体"/>
          <w:b w:val="0"/>
          <w:bCs w:val="0"/>
          <w:sz w:val="28"/>
          <w:szCs w:val="28"/>
          <w:lang w:val="en-US" w:eastAsia="zh-CN"/>
        </w:rPr>
        <w:t>全，可见真爱。因为刑法民法的案例分析，好好做很划算，以及法理学宪法的论述。附一些笔记。另外，就是要练套题，以及平时背累了，就动笔写写论述题，注意格式之类的。看自己能写的满满的，就有动力满满。看自己写不出来，就滚去背书。</w:t>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5273040" cy="4712970"/>
            <wp:effectExtent l="0" t="0" r="10160" b="11430"/>
            <wp:docPr id="19" name="图片 19" descr="d2a8442b2293263308600c46599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2a8442b2293263308600c465992080"/>
                    <pic:cNvPicPr>
                      <a:picLocks noChangeAspect="1"/>
                    </pic:cNvPicPr>
                  </pic:nvPicPr>
                  <pic:blipFill>
                    <a:blip r:embed="rId23"/>
                    <a:stretch>
                      <a:fillRect/>
                    </a:stretch>
                  </pic:blipFill>
                  <pic:spPr>
                    <a:xfrm>
                      <a:off x="0" y="0"/>
                      <a:ext cx="5273040" cy="4712970"/>
                    </a:xfrm>
                    <a:prstGeom prst="rect">
                      <a:avLst/>
                    </a:prstGeom>
                  </pic:spPr>
                </pic:pic>
              </a:graphicData>
            </a:graphic>
          </wp:inline>
        </w:drawing>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5273675" cy="7031990"/>
            <wp:effectExtent l="0" t="0" r="9525" b="3810"/>
            <wp:docPr id="20" name="图片 20" descr="704eda38fc61b84c457538ad34ed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04eda38fc61b84c457538ad34ed004"/>
                    <pic:cNvPicPr>
                      <a:picLocks noChangeAspect="1"/>
                    </pic:cNvPicPr>
                  </pic:nvPicPr>
                  <pic:blipFill>
                    <a:blip r:embed="rId24"/>
                    <a:stretch>
                      <a:fillRect/>
                    </a:stretch>
                  </pic:blipFill>
                  <pic:spPr>
                    <a:xfrm>
                      <a:off x="0" y="0"/>
                      <a:ext cx="5273675" cy="7031990"/>
                    </a:xfrm>
                    <a:prstGeom prst="rect">
                      <a:avLst/>
                    </a:prstGeom>
                  </pic:spPr>
                </pic:pic>
              </a:graphicData>
            </a:graphic>
          </wp:inline>
        </w:drawing>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最后，关于心态。</w:t>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备考是一个比较漫长的过程，心态很重要。总的来说，我情绪没有崩溃过，然后中途家里有点事，懈怠了半个月，但是不是因为考研的原因。然后真的要给自己多打气，灌鸡汤。尤其是对于选择名校的小伙伴，可能心理压力就会比较大。并且，在后期，有很多小事会烦我，比如保安叔叔把学校走廊的灯的电闸给我关了，这严重的干扰我的背书计划。比如有人来我长期的背书位置干扰我把我气到了…但也有很多开心的事，看夕阳，晚上回去看月亮，别人送的大白兔，刷牙的时候不忘刷抖音，把计划一项项完成等等。我偶尔也会小小的焦虑，我是那种实在烦躁、学不进去我就回寝室玩儿的那种，回去玩我就不烦躁了，然后我就告诫自己明天要认真了。有时候也会想自己能成功吗？因为当时觉得自己没有吃苦，就可能不会成功，总的来说我是比较顺遂、幸运的人。希望看到这里的你，也能幸运、顺遂。要做主宰情绪的人，如果让情绪主宰你，甚至严重干扰你的计划目标，真的划不来，所以尝试去“修炼”吧！</w:t>
      </w:r>
    </w:p>
    <w:p>
      <w:pPr>
        <w:widowControl w:val="0"/>
        <w:numPr>
          <w:ilvl w:val="0"/>
          <w:numId w:val="0"/>
        </w:numPr>
        <w:ind w:firstLine="560" w:firstLineChars="200"/>
        <w:jc w:val="both"/>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我的经验贴更像流水账，请见谅。本来我忘得差不多了，但随着一点点翻阅，我又记起来了，不过还是不是非常全面，希望对看到的人有益。祝好！</w:t>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5273675" cy="7031990"/>
            <wp:effectExtent l="0" t="0" r="9525" b="3810"/>
            <wp:docPr id="22" name="图片 22" descr="28b1b625dc442fd040e3ee20dd29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8b1b625dc442fd040e3ee20dd29b2a"/>
                    <pic:cNvPicPr>
                      <a:picLocks noChangeAspect="1"/>
                    </pic:cNvPicPr>
                  </pic:nvPicPr>
                  <pic:blipFill>
                    <a:blip r:embed="rId25"/>
                    <a:stretch>
                      <a:fillRect/>
                    </a:stretch>
                  </pic:blipFill>
                  <pic:spPr>
                    <a:xfrm>
                      <a:off x="0" y="0"/>
                      <a:ext cx="5273675" cy="7031990"/>
                    </a:xfrm>
                    <a:prstGeom prst="rect">
                      <a:avLst/>
                    </a:prstGeom>
                  </pic:spPr>
                </pic:pic>
              </a:graphicData>
            </a:graphic>
          </wp:inline>
        </w:drawing>
      </w:r>
    </w:p>
    <w:p>
      <w:pPr>
        <w:widowControl w:val="0"/>
        <w:numPr>
          <w:ilvl w:val="0"/>
          <w:numId w:val="0"/>
        </w:numPr>
        <w:ind w:firstLine="560" w:firstLineChars="200"/>
        <w:jc w:val="both"/>
        <w:rPr>
          <w:rFonts w:hint="default" w:ascii="楷体" w:hAnsi="楷体" w:eastAsia="楷体" w:cs="楷体"/>
          <w:b w:val="0"/>
          <w:bCs w:val="0"/>
          <w:sz w:val="28"/>
          <w:szCs w:val="28"/>
          <w:lang w:val="en-US" w:eastAsia="zh-CN"/>
        </w:rPr>
      </w:pPr>
      <w:r>
        <w:rPr>
          <w:rFonts w:hint="default" w:ascii="楷体" w:hAnsi="楷体" w:eastAsia="楷体" w:cs="楷体"/>
          <w:b w:val="0"/>
          <w:bCs w:val="0"/>
          <w:sz w:val="28"/>
          <w:szCs w:val="28"/>
          <w:lang w:val="en-US" w:eastAsia="zh-CN"/>
        </w:rPr>
        <w:drawing>
          <wp:inline distT="0" distB="0" distL="114300" distR="114300">
            <wp:extent cx="5266690" cy="3950335"/>
            <wp:effectExtent l="0" t="0" r="3810" b="12065"/>
            <wp:docPr id="23" name="图片 23" descr="5ba8b85be518ebceb104c72f251c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ba8b85be518ebceb104c72f251cbb3"/>
                    <pic:cNvPicPr>
                      <a:picLocks noChangeAspect="1"/>
                    </pic:cNvPicPr>
                  </pic:nvPicPr>
                  <pic:blipFill>
                    <a:blip r:embed="rId26"/>
                    <a:stretch>
                      <a:fillRect/>
                    </a:stretch>
                  </pic:blipFill>
                  <pic:spPr>
                    <a:xfrm>
                      <a:off x="0" y="0"/>
                      <a:ext cx="5266690" cy="3950335"/>
                    </a:xfrm>
                    <a:prstGeom prst="rect">
                      <a:avLst/>
                    </a:prstGeom>
                  </pic:spPr>
                </pic:pic>
              </a:graphicData>
            </a:graphic>
          </wp:inline>
        </w:drawing>
      </w: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ABED9"/>
    <w:multiLevelType w:val="singleLevel"/>
    <w:tmpl w:val="962ABED9"/>
    <w:lvl w:ilvl="0" w:tentative="0">
      <w:start w:val="1"/>
      <w:numFmt w:val="chineseCounting"/>
      <w:suff w:val="nothing"/>
      <w:lvlText w:val="%1、"/>
      <w:lvlJc w:val="left"/>
      <w:rPr>
        <w:rFonts w:hint="eastAsia"/>
      </w:rPr>
    </w:lvl>
  </w:abstractNum>
  <w:abstractNum w:abstractNumId="1">
    <w:nsid w:val="510F49C0"/>
    <w:multiLevelType w:val="singleLevel"/>
    <w:tmpl w:val="510F49C0"/>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AC64BF"/>
    <w:rsid w:val="09271C52"/>
    <w:rsid w:val="09AC64BF"/>
    <w:rsid w:val="0C5114BF"/>
    <w:rsid w:val="0DD725BC"/>
    <w:rsid w:val="10C3496F"/>
    <w:rsid w:val="12F2507E"/>
    <w:rsid w:val="19F231E4"/>
    <w:rsid w:val="1D8228B1"/>
    <w:rsid w:val="2296067F"/>
    <w:rsid w:val="24704AC8"/>
    <w:rsid w:val="29CF63C8"/>
    <w:rsid w:val="2BD650E5"/>
    <w:rsid w:val="35A946B7"/>
    <w:rsid w:val="3DAA2D59"/>
    <w:rsid w:val="41670862"/>
    <w:rsid w:val="437F1C31"/>
    <w:rsid w:val="4B212E5F"/>
    <w:rsid w:val="4C96021E"/>
    <w:rsid w:val="508F56DF"/>
    <w:rsid w:val="54603E49"/>
    <w:rsid w:val="554463C3"/>
    <w:rsid w:val="566E6115"/>
    <w:rsid w:val="58274998"/>
    <w:rsid w:val="599E5E70"/>
    <w:rsid w:val="5AB95D5F"/>
    <w:rsid w:val="5BCD355F"/>
    <w:rsid w:val="603C0CB4"/>
    <w:rsid w:val="6F6B6D7E"/>
    <w:rsid w:val="7ECD04B0"/>
    <w:rsid w:val="7F947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5383</Words>
  <Characters>5485</Characters>
  <Lines>0</Lines>
  <Paragraphs>0</Paragraphs>
  <TotalTime>10</TotalTime>
  <ScaleCrop>false</ScaleCrop>
  <LinksUpToDate>false</LinksUpToDate>
  <CharactersWithSpaces>5492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2022-04-02T07:08:00Z</dcterms:created>
  <dc:creator>Juliet</dc:creator>
  <cp:lastModifiedBy>理工风雨彩虹</cp:lastModifiedBy>
  <dcterms:modified xsi:type="dcterms:W3CDTF">2022-04-21T07:25:54Z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41C93F993FB5426FB4BA200BA26791F0</vt:lpwstr>
  </property>
</Properties>
</file>