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宜宾市高校毕业生求职创业补贴申请表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4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922"/>
        <w:gridCol w:w="795"/>
        <w:gridCol w:w="958"/>
        <w:gridCol w:w="317"/>
        <w:gridCol w:w="1071"/>
        <w:gridCol w:w="205"/>
        <w:gridCol w:w="637"/>
        <w:gridCol w:w="183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1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预计毕业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ind w:firstLine="140" w:firstLineChars="50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0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0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城乡低保家庭毕业生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贫困残疾人家庭毕业生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建档立卡贫困家庭毕业生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>残疾毕业生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已获得国家助学贷款的毕业生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特困人员中的毕业生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64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申请求职创业补贴金额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2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学校审核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负责人：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年  月  日                    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/>
          <w:b/>
          <w:sz w:val="32"/>
          <w:szCs w:val="32"/>
        </w:rPr>
        <w:t>注：</w:t>
      </w:r>
      <w:r>
        <w:rPr>
          <w:rFonts w:hint="eastAsia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户籍地址</w:t>
      </w:r>
      <w:r>
        <w:rPr>
          <w:rFonts w:hint="eastAsia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和“常住地址”务必写成：XX省XX市XX县（区）XX乡镇（街道）XX村（社区）XX组（X条街X号）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2D1"/>
    <w:rsid w:val="000F028E"/>
    <w:rsid w:val="001E489B"/>
    <w:rsid w:val="00215FE8"/>
    <w:rsid w:val="00447B77"/>
    <w:rsid w:val="0046309D"/>
    <w:rsid w:val="00495B77"/>
    <w:rsid w:val="00601BCB"/>
    <w:rsid w:val="006352D1"/>
    <w:rsid w:val="008466BF"/>
    <w:rsid w:val="00874729"/>
    <w:rsid w:val="008826AC"/>
    <w:rsid w:val="009F726C"/>
    <w:rsid w:val="00A165B2"/>
    <w:rsid w:val="00AF49FB"/>
    <w:rsid w:val="00C02E25"/>
    <w:rsid w:val="00D27601"/>
    <w:rsid w:val="00D425F2"/>
    <w:rsid w:val="00D83D60"/>
    <w:rsid w:val="00DC34B8"/>
    <w:rsid w:val="00E474F0"/>
    <w:rsid w:val="00E92F8F"/>
    <w:rsid w:val="00EF1AB3"/>
    <w:rsid w:val="00F466C8"/>
    <w:rsid w:val="00FB042E"/>
    <w:rsid w:val="09E91B0B"/>
    <w:rsid w:val="10D40715"/>
    <w:rsid w:val="30920D27"/>
    <w:rsid w:val="46A4310B"/>
    <w:rsid w:val="485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2020-09-17T05:41:00Z</dcterms:created>
  <dc:creator>微软用户</dc:creator>
  <cp:lastModifiedBy>王海玥</cp:lastModifiedBy>
  <dcterms:modified xsi:type="dcterms:W3CDTF">2021-09-15T07:55:19Z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FD9321577A764EADB4851BB8B55C5B46</vt:lpwstr>
  </property>
</Properties>
</file>